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3990"/>
        </w:tabs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Treasurer’s Report- Delta Sigma of DKG</w:t>
        <w:tab/>
      </w:r>
    </w:p>
    <w:p w:rsidR="00000000" w:rsidDel="00000000" w:rsidP="00000000" w:rsidRDefault="00000000" w:rsidRPr="00000000" w14:paraId="00000001">
      <w:pPr>
        <w:pBdr>
          <w:top w:color="000000" w:space="1" w:sz="12" w:val="single"/>
          <w:bottom w:color="000000" w:space="1" w:sz="12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2/17/19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  <w:between w:color="000000" w:space="1" w:sz="12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Ending Balance:  General Budget = $ 3,758.60                Grants-In-Aid / Scholarship= $3,400.58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  <w:between w:color="000000" w:space="1" w:sz="12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Nov. 2018-Feb. 2019   </w:t>
        <w:tab/>
        <w:tab/>
        <w:t xml:space="preserve">                                    General Budget Activities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   3,948.74</w:t>
        <w:tab/>
        <w:t xml:space="preserve">*Beginning Balance 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 $         .64</w:t>
        <w:tab/>
        <w:t xml:space="preserve">interest earned November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+$</w:t>
        <w:tab/>
        <w:t xml:space="preserve">.60 </w:t>
        <w:tab/>
        <w:t xml:space="preserve">Interest earned Dec.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+$</w:t>
        <w:tab/>
        <w:t xml:space="preserve">.62 </w:t>
        <w:tab/>
        <w:t xml:space="preserve">interst earned Jan.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+ $     92.00 </w:t>
      </w:r>
      <w:r w:rsidDel="00000000" w:rsidR="00000000" w:rsidRPr="00000000">
        <w:rPr>
          <w:sz w:val="24"/>
          <w:szCs w:val="24"/>
          <w:rtl w:val="0"/>
        </w:rPr>
        <w:tab/>
        <w:t xml:space="preserve">deposit dues from members</w:t>
      </w:r>
      <w:r w:rsidDel="00000000" w:rsidR="00000000" w:rsidRPr="00000000">
        <w:rPr>
          <w:rtl w:val="0"/>
        </w:rPr>
        <w:t xml:space="preserve">  (11/27)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bookmarkStart w:colFirst="0" w:colLast="0" w:name="_knkq2mqqhkxn" w:id="1"/>
      <w:bookmarkEnd w:id="1"/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20.00</w:t>
        <w:tab/>
        <w:t xml:space="preserve">check 1308 ETA State Pauline Longest Leadership fund  cleared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bookmarkStart w:colFirst="0" w:colLast="0" w:name="_7l7dk4y8m43c" w:id="2"/>
      <w:bookmarkEnd w:id="2"/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20.00</w:t>
        <w:tab/>
        <w:t xml:space="preserve">check 1309 ETA State Scholarship fund  cleared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bookmarkStart w:colFirst="0" w:colLast="0" w:name="_o3n09vkr2ysl" w:id="3"/>
      <w:bookmarkEnd w:id="3"/>
      <w:r w:rsidDel="00000000" w:rsidR="00000000" w:rsidRPr="00000000">
        <w:rPr>
          <w:sz w:val="24"/>
          <w:szCs w:val="24"/>
          <w:rtl w:val="0"/>
        </w:rPr>
        <w:t xml:space="preserve">visa -</w:t>
        <w:tab/>
        <w:t xml:space="preserve">20.00 </w:t>
        <w:tab/>
        <w:t xml:space="preserve">DKG Scholarship  -cleared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bookmarkStart w:colFirst="0" w:colLast="0" w:name="_2wccw8e9sjla" w:id="4"/>
      <w:bookmarkEnd w:id="4"/>
      <w:r w:rsidDel="00000000" w:rsidR="00000000" w:rsidRPr="00000000">
        <w:rPr>
          <w:sz w:val="24"/>
          <w:szCs w:val="24"/>
          <w:rtl w:val="0"/>
        </w:rPr>
        <w:t xml:space="preserve">visa-</w:t>
        <w:tab/>
        <w:t xml:space="preserve">20.00</w:t>
        <w:tab/>
        <w:t xml:space="preserve">International Speaker Fund  -cleared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bookmarkStart w:colFirst="0" w:colLast="0" w:name="_4bpsww1ca8o0" w:id="5"/>
      <w:bookmarkEnd w:id="5"/>
      <w:r w:rsidDel="00000000" w:rsidR="00000000" w:rsidRPr="00000000">
        <w:rPr>
          <w:sz w:val="24"/>
          <w:szCs w:val="24"/>
          <w:rtl w:val="0"/>
        </w:rPr>
        <w:t xml:space="preserve">visa-</w:t>
        <w:tab/>
        <w:t xml:space="preserve">20.00</w:t>
        <w:tab/>
        <w:t xml:space="preserve">Golden Gift  -cleared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bookmarkStart w:colFirst="0" w:colLast="0" w:name="_lsp7oh8rqu1f" w:id="6"/>
      <w:bookmarkEnd w:id="6"/>
      <w:r w:rsidDel="00000000" w:rsidR="00000000" w:rsidRPr="00000000">
        <w:rPr>
          <w:sz w:val="24"/>
          <w:szCs w:val="24"/>
          <w:rtl w:val="0"/>
        </w:rPr>
        <w:t xml:space="preserve">visa-</w:t>
        <w:tab/>
        <w:t xml:space="preserve">20.00</w:t>
        <w:tab/>
        <w:t xml:space="preserve">Emergency Fund  -cleared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bookmarkStart w:colFirst="0" w:colLast="0" w:name="_96lz8t4jjldv" w:id="7"/>
      <w:bookmarkEnd w:id="7"/>
      <w:r w:rsidDel="00000000" w:rsidR="00000000" w:rsidRPr="00000000">
        <w:rPr>
          <w:sz w:val="24"/>
          <w:szCs w:val="24"/>
          <w:rtl w:val="0"/>
        </w:rPr>
        <w:t xml:space="preserve">visa-</w:t>
        <w:tab/>
        <w:t xml:space="preserve">20.00</w:t>
        <w:tab/>
        <w:t xml:space="preserve">DKG Educational Foundation  -cleared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bookmarkStart w:colFirst="0" w:colLast="0" w:name="_plykvacikmyx" w:id="8"/>
      <w:bookmarkEnd w:id="8"/>
      <w:r w:rsidDel="00000000" w:rsidR="00000000" w:rsidRPr="00000000">
        <w:rPr>
          <w:sz w:val="24"/>
          <w:szCs w:val="24"/>
          <w:rtl w:val="0"/>
        </w:rPr>
        <w:t xml:space="preserve">visa-</w:t>
        <w:tab/>
        <w:t xml:space="preserve">144.00 World Fellowship Fund 48 members x $3.00  -cleared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  3,758.60</w:t>
        <w:tab/>
        <w:t xml:space="preserve">Ending Balance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Nov. 2018-Jan. 2019  </w:t>
        <w:tab/>
        <w:tab/>
        <w:t xml:space="preserve"> </w:t>
        <w:tab/>
        <w:t xml:space="preserve">        </w:t>
        <w:tab/>
        <w:t xml:space="preserve">Grants-In-Aid / Scholarship Activities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*$3,400.58</w:t>
        <w:tab/>
        <w:t xml:space="preserve">*Beginning Balance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+/-</w:t>
      </w:r>
      <w:r w:rsidDel="00000000" w:rsidR="00000000" w:rsidRPr="00000000">
        <w:rPr>
          <w:sz w:val="24"/>
          <w:szCs w:val="24"/>
          <w:rtl w:val="0"/>
        </w:rPr>
        <w:t xml:space="preserve">  50.00           check 1307 Myra Snipes replacing check 1288 to J. Snipes already subtracted (hasn't cleared yet)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3,400.58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Ending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