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60" w:rsidRPr="00384160" w:rsidRDefault="00384160" w:rsidP="003841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4160">
        <w:rPr>
          <w:rFonts w:ascii="Times New Roman" w:eastAsia="Times New Roman" w:hAnsi="Times New Roman" w:cs="Times New Roman"/>
          <w:b/>
          <w:bCs/>
          <w:kern w:val="36"/>
          <w:sz w:val="48"/>
          <w:szCs w:val="48"/>
        </w:rPr>
        <w:fldChar w:fldCharType="begin"/>
      </w:r>
      <w:r w:rsidRPr="00384160">
        <w:rPr>
          <w:rFonts w:ascii="Times New Roman" w:eastAsia="Times New Roman" w:hAnsi="Times New Roman" w:cs="Times New Roman"/>
          <w:b/>
          <w:bCs/>
          <w:kern w:val="36"/>
          <w:sz w:val="48"/>
          <w:szCs w:val="48"/>
        </w:rPr>
        <w:instrText xml:space="preserve"> HYPERLINK "http://www.newsobserver.com/news/local/education/" </w:instrText>
      </w:r>
      <w:r w:rsidRPr="00384160">
        <w:rPr>
          <w:rFonts w:ascii="Times New Roman" w:eastAsia="Times New Roman" w:hAnsi="Times New Roman" w:cs="Times New Roman"/>
          <w:b/>
          <w:bCs/>
          <w:kern w:val="36"/>
          <w:sz w:val="48"/>
          <w:szCs w:val="48"/>
        </w:rPr>
        <w:fldChar w:fldCharType="separate"/>
      </w:r>
      <w:r w:rsidRPr="00384160">
        <w:rPr>
          <w:rFonts w:ascii="Times New Roman" w:eastAsia="Times New Roman" w:hAnsi="Times New Roman" w:cs="Times New Roman"/>
          <w:b/>
          <w:bCs/>
          <w:color w:val="0000FF"/>
          <w:kern w:val="36"/>
          <w:sz w:val="48"/>
          <w:szCs w:val="48"/>
          <w:u w:val="single"/>
        </w:rPr>
        <w:t xml:space="preserve">Education </w:t>
      </w:r>
      <w:r w:rsidRPr="00384160">
        <w:rPr>
          <w:rFonts w:ascii="Times New Roman" w:eastAsia="Times New Roman" w:hAnsi="Times New Roman" w:cs="Times New Roman"/>
          <w:b/>
          <w:bCs/>
          <w:kern w:val="36"/>
          <w:sz w:val="48"/>
          <w:szCs w:val="48"/>
        </w:rPr>
        <w:fldChar w:fldCharType="end"/>
      </w:r>
      <w:r>
        <w:rPr>
          <w:rFonts w:ascii="Times New Roman" w:eastAsia="Times New Roman" w:hAnsi="Times New Roman" w:cs="Times New Roman"/>
          <w:b/>
          <w:bCs/>
          <w:kern w:val="36"/>
          <w:sz w:val="48"/>
          <w:szCs w:val="48"/>
        </w:rPr>
        <w:t xml:space="preserve">   </w:t>
      </w:r>
      <w:bookmarkStart w:id="0" w:name="_GoBack"/>
      <w:bookmarkEnd w:id="0"/>
      <w:proofErr w:type="gramStart"/>
      <w:r>
        <w:rPr>
          <w:rFonts w:ascii="Times New Roman" w:eastAsia="Times New Roman" w:hAnsi="Times New Roman" w:cs="Times New Roman"/>
          <w:b/>
          <w:bCs/>
          <w:kern w:val="36"/>
          <w:sz w:val="48"/>
          <w:szCs w:val="48"/>
        </w:rPr>
        <w:t>From</w:t>
      </w:r>
      <w:proofErr w:type="gramEnd"/>
      <w:r>
        <w:rPr>
          <w:rFonts w:ascii="Times New Roman" w:eastAsia="Times New Roman" w:hAnsi="Times New Roman" w:cs="Times New Roman"/>
          <w:b/>
          <w:bCs/>
          <w:kern w:val="36"/>
          <w:sz w:val="48"/>
          <w:szCs w:val="48"/>
        </w:rPr>
        <w:t xml:space="preserve"> Raleigh News &amp; Observer</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 xml:space="preserve">March 2, 2016 6:15 PM </w:t>
      </w:r>
    </w:p>
    <w:p w:rsidR="00384160" w:rsidRPr="00384160" w:rsidRDefault="00384160" w:rsidP="003841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4160">
        <w:rPr>
          <w:rFonts w:ascii="Times New Roman" w:eastAsia="Times New Roman" w:hAnsi="Times New Roman" w:cs="Times New Roman"/>
          <w:b/>
          <w:bCs/>
          <w:kern w:val="36"/>
          <w:sz w:val="48"/>
          <w:szCs w:val="48"/>
        </w:rPr>
        <w:t xml:space="preserve">NC schools facing teacher recruitment and retention challenge </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Fewer college students want to become teachers</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Largest group of teachers have 1.5 years of experience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Educators say more needs to be done to help new teachers</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By T. Keung Hui</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384160">
          <w:rPr>
            <w:rFonts w:ascii="Times New Roman" w:eastAsia="Times New Roman" w:hAnsi="Times New Roman" w:cs="Times New Roman"/>
            <w:color w:val="0000FF"/>
            <w:sz w:val="24"/>
            <w:szCs w:val="24"/>
            <w:u w:val="single"/>
          </w:rPr>
          <w:t>khui@newsobserver.com</w:t>
        </w:r>
      </w:hyperlink>
    </w:p>
    <w:p w:rsidR="00384160" w:rsidRPr="00384160" w:rsidRDefault="00384160" w:rsidP="0038416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84160" w:rsidRPr="00384160" w:rsidRDefault="00384160" w:rsidP="0038416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84160" w:rsidRPr="00384160" w:rsidRDefault="00384160" w:rsidP="0038416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84160" w:rsidRPr="00384160" w:rsidRDefault="00384160" w:rsidP="0038416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384160">
          <w:rPr>
            <w:rFonts w:ascii="Times New Roman" w:eastAsia="Times New Roman" w:hAnsi="Times New Roman" w:cs="Times New Roman"/>
            <w:color w:val="0000FF"/>
            <w:sz w:val="24"/>
            <w:szCs w:val="24"/>
            <w:u w:val="single"/>
          </w:rPr>
          <w:t>LinkedIn</w:t>
        </w:r>
      </w:hyperlink>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8" w:tooltip="Share on Google Plus" w:history="1">
        <w:r w:rsidRPr="00384160">
          <w:rPr>
            <w:rFonts w:ascii="Times New Roman" w:eastAsia="Times New Roman" w:hAnsi="Times New Roman" w:cs="Times New Roman"/>
            <w:color w:val="0000FF"/>
            <w:sz w:val="24"/>
            <w:szCs w:val="24"/>
            <w:u w:val="single"/>
          </w:rPr>
          <w:t>Google+</w:t>
        </w:r>
      </w:hyperlink>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9" w:history="1">
        <w:r w:rsidRPr="00384160">
          <w:rPr>
            <w:rFonts w:ascii="Times New Roman" w:eastAsia="Times New Roman" w:hAnsi="Times New Roman" w:cs="Times New Roman"/>
            <w:color w:val="0000FF"/>
            <w:sz w:val="24"/>
            <w:szCs w:val="24"/>
            <w:u w:val="single"/>
          </w:rPr>
          <w:t>Pinterest</w:t>
        </w:r>
      </w:hyperlink>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Pr="00384160">
          <w:rPr>
            <w:rFonts w:ascii="Times New Roman" w:eastAsia="Times New Roman" w:hAnsi="Times New Roman" w:cs="Times New Roman"/>
            <w:color w:val="0000FF"/>
            <w:sz w:val="24"/>
            <w:szCs w:val="24"/>
            <w:u w:val="single"/>
          </w:rPr>
          <w:t>Reddit</w:t>
        </w:r>
      </w:hyperlink>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384160">
          <w:rPr>
            <w:rFonts w:ascii="Times New Roman" w:eastAsia="Times New Roman" w:hAnsi="Times New Roman" w:cs="Times New Roman"/>
            <w:color w:val="0000FF"/>
            <w:sz w:val="24"/>
            <w:szCs w:val="24"/>
            <w:u w:val="single"/>
          </w:rPr>
          <w:t>Print</w:t>
        </w:r>
      </w:hyperlink>
    </w:p>
    <w:p w:rsidR="00384160" w:rsidRPr="00384160" w:rsidRDefault="00384160" w:rsidP="00384160">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384160">
          <w:rPr>
            <w:rFonts w:ascii="Times New Roman" w:eastAsia="Times New Roman" w:hAnsi="Times New Roman" w:cs="Times New Roman"/>
            <w:color w:val="0000FF"/>
            <w:sz w:val="24"/>
            <w:szCs w:val="24"/>
            <w:u w:val="single"/>
          </w:rPr>
          <w:t>Order Reprint of this Story</w:t>
        </w:r>
      </w:hyperlink>
    </w:p>
    <w:p w:rsidR="00384160" w:rsidRPr="00384160" w:rsidRDefault="00384160" w:rsidP="00384160">
      <w:pPr>
        <w:spacing w:after="0"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 xml:space="preserve">RALEIGH </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Higher education and K-12 educators said Wednesday that more needs to be done to recruit and retain North Carolina teachers at a time when fewer students want to enter the profession and those who are in the classroom are less experienced.</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Enrollment at the 15 UNC schools of education has dropped 30 percent since 2010, according to Alisa Chapman, UNC system vice president for academic and university programs. The UNC system provides 37 percent of the state’s teachers, so any decline in the education programs makes it more difficult for districts to recruit teachers.</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Chapman also said 25 percent of the state’s 100,000 public school teachers are in their first five years on the job. The most common group of teachers is those with about 1.5 years of experience.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lastRenderedPageBreak/>
        <w:t>“We have a greening workforce,” Chapman told attendees at a panel discussion at the Friday Institute for Educational Innovation at N.C. State University. “We do need to put in place the right structures and support systems to help support the beginning teachers that we have.”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What North Carolina is seeing is a national problem, with states that pay teachers more also seeing drops in teaching candidates, according to Terry Stoops, director of education studies for the John Locke Foundation. Stoops, who attended the panel discussion, said it’s also not a surprise to see the impact of so many veteran teachers retiring.</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Over the past two years, the legislature raised pay for beginning teachers to $35,000 to make the starting salary more competitive with surrounding states. Key lawmakers say a teacher pay raise is likely this year but have dismissed as unrealistic state schools Superintendent June Atkinson’s call for a 10 percent pay raise.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Over the past two years, the legislature raised pay for beginning teachers to $35,000 to make the starting salary more competitive with surrounding states. Lawmakers say a teacher pay raise is likely this year but have dismissed as unrealistic state schools a call for a 10-percent pay raise.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“If you consider the number of kids that are no longer choosing to teach in schools of education, the pay rate in North Carolina that’s not attractive to neighboring states, we’re really facing some tough statistics in front of us,” said Wake County Superintendent Jim Merrill.</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The panel took place against the backdrop of other education changes made in the past few years by the General Assembly.</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proofErr w:type="spellStart"/>
      <w:r w:rsidRPr="00384160">
        <w:rPr>
          <w:rFonts w:ascii="Times New Roman" w:eastAsia="Times New Roman" w:hAnsi="Times New Roman" w:cs="Times New Roman"/>
          <w:sz w:val="24"/>
          <w:szCs w:val="24"/>
        </w:rPr>
        <w:t>Wetonah</w:t>
      </w:r>
      <w:proofErr w:type="spellEnd"/>
      <w:r w:rsidRPr="00384160">
        <w:rPr>
          <w:rFonts w:ascii="Times New Roman" w:eastAsia="Times New Roman" w:hAnsi="Times New Roman" w:cs="Times New Roman"/>
          <w:sz w:val="24"/>
          <w:szCs w:val="24"/>
        </w:rPr>
        <w:t xml:space="preserve"> Parker, director of teacher education at Meredith College, criticized the elimination of state funding of the Teaching Fellows Program, a scholarship and enrichment program for prospective teachers. </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Parker also faulted the state for placing letter grades for schools based largely on their passing rates. High-poverty schools make up many of the schools with the lowest grades.</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I didn’t want a D or F on my report card. Why would I run to a school that’s been rated D or F?</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proofErr w:type="spellStart"/>
      <w:r w:rsidRPr="00384160">
        <w:rPr>
          <w:rFonts w:ascii="Times New Roman" w:eastAsia="Times New Roman" w:hAnsi="Times New Roman" w:cs="Times New Roman"/>
          <w:sz w:val="24"/>
          <w:szCs w:val="24"/>
        </w:rPr>
        <w:t>Wetonah</w:t>
      </w:r>
      <w:proofErr w:type="spellEnd"/>
      <w:r w:rsidRPr="00384160">
        <w:rPr>
          <w:rFonts w:ascii="Times New Roman" w:eastAsia="Times New Roman" w:hAnsi="Times New Roman" w:cs="Times New Roman"/>
          <w:sz w:val="24"/>
          <w:szCs w:val="24"/>
        </w:rPr>
        <w:t xml:space="preserve"> Parker, director of teacher education at Meredith College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“It’s difficult for a school system to recruit teachers into schools if they’re listed as D or F,” Parker said. “I didn’t want a D or F on my report card. Why would I run to a school that’s been rated D or F?”</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 xml:space="preserve">The forum was organized by the Cooperating Raleigh Colleges, the Wake County school system and Wake County </w:t>
      </w:r>
      <w:proofErr w:type="spellStart"/>
      <w:r w:rsidRPr="00384160">
        <w:rPr>
          <w:rFonts w:ascii="Times New Roman" w:eastAsia="Times New Roman" w:hAnsi="Times New Roman" w:cs="Times New Roman"/>
          <w:sz w:val="24"/>
          <w:szCs w:val="24"/>
        </w:rPr>
        <w:t>SmartStart</w:t>
      </w:r>
      <w:proofErr w:type="spellEnd"/>
      <w:r w:rsidRPr="00384160">
        <w:rPr>
          <w:rFonts w:ascii="Times New Roman" w:eastAsia="Times New Roman" w:hAnsi="Times New Roman" w:cs="Times New Roman"/>
          <w:sz w:val="24"/>
          <w:szCs w:val="24"/>
        </w:rPr>
        <w:t>. One of the goals was to share information on what strategies are being used that could help improve the state’s teaching workforce.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lastRenderedPageBreak/>
        <w:t>Chapman said the UNC schools are more aggressively recruiting teaching candidates. She also said that the New Teacher Support Program that the UNC system is involved with is showing promising results.</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Merrill mentioned how Wake is mentoring beginning teachers and recruiting high school seniors to become future teachers. He also pointed to efforts to change how teachers are paid so they don’t have to leave the classroom to earn more.</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Despite the challenges, Merrill said he’s optimistic about the future of the teaching profession.</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 xml:space="preserve">“If young folks today are still choosing to teach, they see what the brouhaha is about and they’re still saying, ‘I want to teach,’” Merrill said. “They’ve </w:t>
      </w:r>
      <w:proofErr w:type="spellStart"/>
      <w:r w:rsidRPr="00384160">
        <w:rPr>
          <w:rFonts w:ascii="Times New Roman" w:eastAsia="Times New Roman" w:hAnsi="Times New Roman" w:cs="Times New Roman"/>
          <w:sz w:val="24"/>
          <w:szCs w:val="24"/>
        </w:rPr>
        <w:t>self selected</w:t>
      </w:r>
      <w:proofErr w:type="spellEnd"/>
      <w:r w:rsidRPr="00384160">
        <w:rPr>
          <w:rFonts w:ascii="Times New Roman" w:eastAsia="Times New Roman" w:hAnsi="Times New Roman" w:cs="Times New Roman"/>
          <w:sz w:val="24"/>
          <w:szCs w:val="24"/>
        </w:rPr>
        <w:t xml:space="preserve"> through some tough stuff and if they’re still interested, then they’ve got some grit.”</w:t>
      </w:r>
    </w:p>
    <w:p w:rsidR="00384160" w:rsidRPr="00384160" w:rsidRDefault="00384160" w:rsidP="00384160">
      <w:pPr>
        <w:spacing w:before="100" w:beforeAutospacing="1" w:after="100" w:afterAutospacing="1" w:line="240" w:lineRule="auto"/>
        <w:rPr>
          <w:rFonts w:ascii="Times New Roman" w:eastAsia="Times New Roman" w:hAnsi="Times New Roman" w:cs="Times New Roman"/>
          <w:sz w:val="24"/>
          <w:szCs w:val="24"/>
        </w:rPr>
      </w:pPr>
      <w:r w:rsidRPr="00384160">
        <w:rPr>
          <w:rFonts w:ascii="Times New Roman" w:eastAsia="Times New Roman" w:hAnsi="Times New Roman" w:cs="Times New Roman"/>
          <w:sz w:val="24"/>
          <w:szCs w:val="24"/>
        </w:rPr>
        <w:t xml:space="preserve">T. Keung Hui: </w:t>
      </w:r>
      <w:hyperlink r:id="rId13" w:tooltip="" w:history="1">
        <w:r w:rsidRPr="00384160">
          <w:rPr>
            <w:rFonts w:ascii="Times New Roman" w:eastAsia="Times New Roman" w:hAnsi="Times New Roman" w:cs="Times New Roman"/>
            <w:color w:val="0000FF"/>
            <w:sz w:val="24"/>
            <w:szCs w:val="24"/>
            <w:u w:val="single"/>
          </w:rPr>
          <w:t>919-829-4534</w:t>
        </w:r>
      </w:hyperlink>
      <w:r w:rsidRPr="00384160">
        <w:rPr>
          <w:rFonts w:ascii="Times New Roman" w:eastAsia="Times New Roman" w:hAnsi="Times New Roman" w:cs="Times New Roman"/>
          <w:sz w:val="24"/>
          <w:szCs w:val="24"/>
        </w:rPr>
        <w:t xml:space="preserve">, </w:t>
      </w:r>
      <w:hyperlink r:id="rId14" w:tgtFrame="_blank" w:tooltip="" w:history="1">
        <w:r w:rsidRPr="00384160">
          <w:rPr>
            <w:rFonts w:ascii="Times New Roman" w:eastAsia="Times New Roman" w:hAnsi="Times New Roman" w:cs="Times New Roman"/>
            <w:color w:val="0000FF"/>
            <w:sz w:val="24"/>
            <w:szCs w:val="24"/>
            <w:u w:val="single"/>
          </w:rPr>
          <w:t>@</w:t>
        </w:r>
        <w:proofErr w:type="spellStart"/>
        <w:r w:rsidRPr="00384160">
          <w:rPr>
            <w:rFonts w:ascii="Times New Roman" w:eastAsia="Times New Roman" w:hAnsi="Times New Roman" w:cs="Times New Roman"/>
            <w:color w:val="0000FF"/>
            <w:sz w:val="24"/>
            <w:szCs w:val="24"/>
            <w:u w:val="single"/>
          </w:rPr>
          <w:t>nckhui</w:t>
        </w:r>
        <w:proofErr w:type="spellEnd"/>
      </w:hyperlink>
    </w:p>
    <w:p w:rsidR="00384160" w:rsidRPr="00384160" w:rsidRDefault="00384160" w:rsidP="00384160">
      <w:pPr>
        <w:spacing w:after="0" w:line="240" w:lineRule="auto"/>
        <w:rPr>
          <w:rFonts w:ascii="Times New Roman" w:eastAsia="Times New Roman" w:hAnsi="Times New Roman" w:cs="Times New Roman"/>
          <w:sz w:val="24"/>
          <w:szCs w:val="24"/>
        </w:rPr>
      </w:pPr>
      <w:hyperlink r:id="rId15" w:history="1">
        <w:r w:rsidRPr="00384160">
          <w:rPr>
            <w:rFonts w:ascii="Times New Roman" w:eastAsia="Times New Roman" w:hAnsi="Times New Roman" w:cs="Times New Roman"/>
            <w:color w:val="0000FF"/>
            <w:sz w:val="24"/>
            <w:szCs w:val="24"/>
            <w:u w:val="single"/>
          </w:rPr>
          <w:t xml:space="preserve">Education </w:t>
        </w:r>
      </w:hyperlink>
    </w:p>
    <w:p w:rsidR="00384160" w:rsidRPr="00384160" w:rsidRDefault="00384160" w:rsidP="00384160">
      <w:pPr>
        <w:spacing w:after="0" w:line="240" w:lineRule="auto"/>
        <w:rPr>
          <w:rFonts w:ascii="Times New Roman" w:eastAsia="Times New Roman" w:hAnsi="Times New Roman" w:cs="Times New Roman"/>
          <w:sz w:val="24"/>
          <w:szCs w:val="24"/>
        </w:rPr>
      </w:pPr>
      <w:hyperlink r:id="rId16" w:tgtFrame="_blank" w:history="1">
        <w:r w:rsidRPr="00384160">
          <w:rPr>
            <w:rFonts w:ascii="Times New Roman" w:eastAsia="Times New Roman" w:hAnsi="Times New Roman" w:cs="Times New Roman"/>
            <w:color w:val="0000FF"/>
            <w:sz w:val="24"/>
            <w:szCs w:val="24"/>
            <w:u w:val="single"/>
          </w:rPr>
          <w:t>  </w:t>
        </w:r>
      </w:hyperlink>
    </w:p>
    <w:p w:rsidR="00384160" w:rsidRPr="00384160" w:rsidRDefault="00384160" w:rsidP="00384160">
      <w:pPr>
        <w:spacing w:after="0" w:line="240" w:lineRule="auto"/>
        <w:rPr>
          <w:rFonts w:ascii="Times New Roman" w:eastAsia="Times New Roman" w:hAnsi="Times New Roman" w:cs="Times New Roman"/>
          <w:sz w:val="24"/>
          <w:szCs w:val="24"/>
        </w:rPr>
      </w:pPr>
      <w:hyperlink r:id="rId17" w:tgtFrame="_blank" w:history="1">
        <w:proofErr w:type="gramStart"/>
        <w:r w:rsidRPr="00384160">
          <w:rPr>
            <w:rFonts w:ascii="Times New Roman" w:eastAsia="Times New Roman" w:hAnsi="Times New Roman" w:cs="Times New Roman"/>
            <w:color w:val="0000FF"/>
            <w:sz w:val="24"/>
            <w:szCs w:val="24"/>
            <w:u w:val="single"/>
          </w:rPr>
          <w:t>by</w:t>
        </w:r>
        <w:proofErr w:type="gramEnd"/>
        <w:r w:rsidRPr="00384160">
          <w:rPr>
            <w:rFonts w:ascii="Times New Roman" w:eastAsia="Times New Roman" w:hAnsi="Times New Roman" w:cs="Times New Roman"/>
            <w:color w:val="0000FF"/>
            <w:sz w:val="24"/>
            <w:szCs w:val="24"/>
            <w:u w:val="single"/>
          </w:rPr>
          <w:t xml:space="preserve"> </w:t>
        </w:r>
        <w:proofErr w:type="spellStart"/>
        <w:r w:rsidRPr="00384160">
          <w:rPr>
            <w:rFonts w:ascii="Times New Roman" w:eastAsia="Times New Roman" w:hAnsi="Times New Roman" w:cs="Times New Roman"/>
            <w:color w:val="0000FF"/>
            <w:sz w:val="24"/>
            <w:szCs w:val="24"/>
            <w:u w:val="single"/>
          </w:rPr>
          <w:t>Taboola</w:t>
        </w:r>
        <w:proofErr w:type="spellEnd"/>
        <w:r w:rsidRPr="00384160">
          <w:rPr>
            <w:rFonts w:ascii="Times New Roman" w:eastAsia="Times New Roman" w:hAnsi="Times New Roman" w:cs="Times New Roman"/>
            <w:color w:val="0000FF"/>
            <w:sz w:val="24"/>
            <w:szCs w:val="24"/>
            <w:u w:val="single"/>
          </w:rPr>
          <w:t> </w:t>
        </w:r>
      </w:hyperlink>
    </w:p>
    <w:p w:rsidR="00384160" w:rsidRPr="00384160" w:rsidRDefault="00384160" w:rsidP="00384160">
      <w:pPr>
        <w:spacing w:after="0" w:line="240" w:lineRule="auto"/>
        <w:rPr>
          <w:rFonts w:ascii="Times New Roman" w:eastAsia="Times New Roman" w:hAnsi="Times New Roman" w:cs="Times New Roman"/>
          <w:sz w:val="24"/>
          <w:szCs w:val="24"/>
        </w:rPr>
      </w:pPr>
      <w:hyperlink r:id="rId18" w:tgtFrame="_blank" w:history="1">
        <w:r w:rsidRPr="00384160">
          <w:rPr>
            <w:rFonts w:ascii="Times New Roman" w:eastAsia="Times New Roman" w:hAnsi="Times New Roman" w:cs="Times New Roman"/>
            <w:color w:val="0000FF"/>
            <w:sz w:val="24"/>
            <w:szCs w:val="24"/>
            <w:u w:val="single"/>
          </w:rPr>
          <w:t>Sponsored Links </w:t>
        </w:r>
      </w:hyperlink>
    </w:p>
    <w:p w:rsidR="00347CF1" w:rsidRDefault="00347CF1"/>
    <w:sectPr w:rsidR="0034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2E4C"/>
    <w:multiLevelType w:val="multilevel"/>
    <w:tmpl w:val="C9B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95DC4"/>
    <w:multiLevelType w:val="multilevel"/>
    <w:tmpl w:val="CB5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C230B"/>
    <w:multiLevelType w:val="multilevel"/>
    <w:tmpl w:val="316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03DE8"/>
    <w:multiLevelType w:val="multilevel"/>
    <w:tmpl w:val="462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547F6"/>
    <w:multiLevelType w:val="multilevel"/>
    <w:tmpl w:val="FBE2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641E7"/>
    <w:multiLevelType w:val="multilevel"/>
    <w:tmpl w:val="D42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7547D"/>
    <w:multiLevelType w:val="multilevel"/>
    <w:tmpl w:val="EA9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A0DD1"/>
    <w:multiLevelType w:val="multilevel"/>
    <w:tmpl w:val="7C0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60"/>
    <w:rsid w:val="00347CF1"/>
    <w:rsid w:val="0038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4245">
      <w:bodyDiv w:val="1"/>
      <w:marLeft w:val="0"/>
      <w:marRight w:val="0"/>
      <w:marTop w:val="0"/>
      <w:marBottom w:val="0"/>
      <w:divBdr>
        <w:top w:val="none" w:sz="0" w:space="0" w:color="auto"/>
        <w:left w:val="none" w:sz="0" w:space="0" w:color="auto"/>
        <w:bottom w:val="none" w:sz="0" w:space="0" w:color="auto"/>
        <w:right w:val="none" w:sz="0" w:space="0" w:color="auto"/>
      </w:divBdr>
      <w:divsChild>
        <w:div w:id="695426447">
          <w:marLeft w:val="0"/>
          <w:marRight w:val="0"/>
          <w:marTop w:val="0"/>
          <w:marBottom w:val="0"/>
          <w:divBdr>
            <w:top w:val="none" w:sz="0" w:space="0" w:color="auto"/>
            <w:left w:val="none" w:sz="0" w:space="0" w:color="auto"/>
            <w:bottom w:val="none" w:sz="0" w:space="0" w:color="auto"/>
            <w:right w:val="none" w:sz="0" w:space="0" w:color="auto"/>
          </w:divBdr>
          <w:divsChild>
            <w:div w:id="1834831381">
              <w:marLeft w:val="0"/>
              <w:marRight w:val="0"/>
              <w:marTop w:val="0"/>
              <w:marBottom w:val="0"/>
              <w:divBdr>
                <w:top w:val="none" w:sz="0" w:space="0" w:color="auto"/>
                <w:left w:val="none" w:sz="0" w:space="0" w:color="auto"/>
                <w:bottom w:val="none" w:sz="0" w:space="0" w:color="auto"/>
                <w:right w:val="none" w:sz="0" w:space="0" w:color="auto"/>
              </w:divBdr>
              <w:divsChild>
                <w:div w:id="1179537123">
                  <w:marLeft w:val="0"/>
                  <w:marRight w:val="0"/>
                  <w:marTop w:val="0"/>
                  <w:marBottom w:val="0"/>
                  <w:divBdr>
                    <w:top w:val="none" w:sz="0" w:space="0" w:color="auto"/>
                    <w:left w:val="none" w:sz="0" w:space="0" w:color="auto"/>
                    <w:bottom w:val="none" w:sz="0" w:space="0" w:color="auto"/>
                    <w:right w:val="none" w:sz="0" w:space="0" w:color="auto"/>
                  </w:divBdr>
                  <w:divsChild>
                    <w:div w:id="1100643712">
                      <w:marLeft w:val="0"/>
                      <w:marRight w:val="0"/>
                      <w:marTop w:val="0"/>
                      <w:marBottom w:val="0"/>
                      <w:divBdr>
                        <w:top w:val="none" w:sz="0" w:space="0" w:color="auto"/>
                        <w:left w:val="none" w:sz="0" w:space="0" w:color="auto"/>
                        <w:bottom w:val="none" w:sz="0" w:space="0" w:color="auto"/>
                        <w:right w:val="none" w:sz="0" w:space="0" w:color="auto"/>
                      </w:divBdr>
                      <w:divsChild>
                        <w:div w:id="1058553368">
                          <w:marLeft w:val="0"/>
                          <w:marRight w:val="0"/>
                          <w:marTop w:val="0"/>
                          <w:marBottom w:val="0"/>
                          <w:divBdr>
                            <w:top w:val="none" w:sz="0" w:space="0" w:color="auto"/>
                            <w:left w:val="none" w:sz="0" w:space="0" w:color="auto"/>
                            <w:bottom w:val="none" w:sz="0" w:space="0" w:color="auto"/>
                            <w:right w:val="none" w:sz="0" w:space="0" w:color="auto"/>
                          </w:divBdr>
                          <w:divsChild>
                            <w:div w:id="1684816013">
                              <w:marLeft w:val="0"/>
                              <w:marRight w:val="0"/>
                              <w:marTop w:val="0"/>
                              <w:marBottom w:val="0"/>
                              <w:divBdr>
                                <w:top w:val="none" w:sz="0" w:space="0" w:color="auto"/>
                                <w:left w:val="none" w:sz="0" w:space="0" w:color="auto"/>
                                <w:bottom w:val="none" w:sz="0" w:space="0" w:color="auto"/>
                                <w:right w:val="none" w:sz="0" w:space="0" w:color="auto"/>
                              </w:divBdr>
                            </w:div>
                            <w:div w:id="1267033060">
                              <w:marLeft w:val="0"/>
                              <w:marRight w:val="0"/>
                              <w:marTop w:val="0"/>
                              <w:marBottom w:val="0"/>
                              <w:divBdr>
                                <w:top w:val="none" w:sz="0" w:space="0" w:color="auto"/>
                                <w:left w:val="none" w:sz="0" w:space="0" w:color="auto"/>
                                <w:bottom w:val="none" w:sz="0" w:space="0" w:color="auto"/>
                                <w:right w:val="none" w:sz="0" w:space="0" w:color="auto"/>
                              </w:divBdr>
                              <w:divsChild>
                                <w:div w:id="1010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96532">
          <w:marLeft w:val="0"/>
          <w:marRight w:val="0"/>
          <w:marTop w:val="0"/>
          <w:marBottom w:val="0"/>
          <w:divBdr>
            <w:top w:val="none" w:sz="0" w:space="0" w:color="auto"/>
            <w:left w:val="none" w:sz="0" w:space="0" w:color="auto"/>
            <w:bottom w:val="none" w:sz="0" w:space="0" w:color="auto"/>
            <w:right w:val="none" w:sz="0" w:space="0" w:color="auto"/>
          </w:divBdr>
          <w:divsChild>
            <w:div w:id="968164189">
              <w:marLeft w:val="0"/>
              <w:marRight w:val="0"/>
              <w:marTop w:val="0"/>
              <w:marBottom w:val="0"/>
              <w:divBdr>
                <w:top w:val="none" w:sz="0" w:space="0" w:color="auto"/>
                <w:left w:val="none" w:sz="0" w:space="0" w:color="auto"/>
                <w:bottom w:val="none" w:sz="0" w:space="0" w:color="auto"/>
                <w:right w:val="none" w:sz="0" w:space="0" w:color="auto"/>
              </w:divBdr>
              <w:divsChild>
                <w:div w:id="75518356">
                  <w:marLeft w:val="0"/>
                  <w:marRight w:val="0"/>
                  <w:marTop w:val="0"/>
                  <w:marBottom w:val="0"/>
                  <w:divBdr>
                    <w:top w:val="none" w:sz="0" w:space="0" w:color="auto"/>
                    <w:left w:val="none" w:sz="0" w:space="0" w:color="auto"/>
                    <w:bottom w:val="none" w:sz="0" w:space="0" w:color="auto"/>
                    <w:right w:val="none" w:sz="0" w:space="0" w:color="auto"/>
                  </w:divBdr>
                  <w:divsChild>
                    <w:div w:id="1335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374">
          <w:marLeft w:val="0"/>
          <w:marRight w:val="0"/>
          <w:marTop w:val="0"/>
          <w:marBottom w:val="0"/>
          <w:divBdr>
            <w:top w:val="none" w:sz="0" w:space="0" w:color="auto"/>
            <w:left w:val="none" w:sz="0" w:space="0" w:color="auto"/>
            <w:bottom w:val="none" w:sz="0" w:space="0" w:color="auto"/>
            <w:right w:val="none" w:sz="0" w:space="0" w:color="auto"/>
          </w:divBdr>
          <w:divsChild>
            <w:div w:id="1216351241">
              <w:marLeft w:val="0"/>
              <w:marRight w:val="0"/>
              <w:marTop w:val="0"/>
              <w:marBottom w:val="0"/>
              <w:divBdr>
                <w:top w:val="none" w:sz="0" w:space="0" w:color="auto"/>
                <w:left w:val="none" w:sz="0" w:space="0" w:color="auto"/>
                <w:bottom w:val="none" w:sz="0" w:space="0" w:color="auto"/>
                <w:right w:val="none" w:sz="0" w:space="0" w:color="auto"/>
              </w:divBdr>
              <w:divsChild>
                <w:div w:id="382101009">
                  <w:marLeft w:val="0"/>
                  <w:marRight w:val="0"/>
                  <w:marTop w:val="0"/>
                  <w:marBottom w:val="0"/>
                  <w:divBdr>
                    <w:top w:val="none" w:sz="0" w:space="0" w:color="auto"/>
                    <w:left w:val="none" w:sz="0" w:space="0" w:color="auto"/>
                    <w:bottom w:val="none" w:sz="0" w:space="0" w:color="auto"/>
                    <w:right w:val="none" w:sz="0" w:space="0" w:color="auto"/>
                  </w:divBdr>
                  <w:divsChild>
                    <w:div w:id="630985913">
                      <w:marLeft w:val="0"/>
                      <w:marRight w:val="0"/>
                      <w:marTop w:val="0"/>
                      <w:marBottom w:val="0"/>
                      <w:divBdr>
                        <w:top w:val="none" w:sz="0" w:space="0" w:color="auto"/>
                        <w:left w:val="none" w:sz="0" w:space="0" w:color="auto"/>
                        <w:bottom w:val="none" w:sz="0" w:space="0" w:color="auto"/>
                        <w:right w:val="none" w:sz="0" w:space="0" w:color="auto"/>
                      </w:divBdr>
                      <w:divsChild>
                        <w:div w:id="1000232730">
                          <w:marLeft w:val="0"/>
                          <w:marRight w:val="0"/>
                          <w:marTop w:val="0"/>
                          <w:marBottom w:val="0"/>
                          <w:divBdr>
                            <w:top w:val="none" w:sz="0" w:space="0" w:color="auto"/>
                            <w:left w:val="none" w:sz="0" w:space="0" w:color="auto"/>
                            <w:bottom w:val="none" w:sz="0" w:space="0" w:color="auto"/>
                            <w:right w:val="none" w:sz="0" w:space="0" w:color="auto"/>
                          </w:divBdr>
                          <w:divsChild>
                            <w:div w:id="1480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9038">
              <w:marLeft w:val="0"/>
              <w:marRight w:val="0"/>
              <w:marTop w:val="0"/>
              <w:marBottom w:val="0"/>
              <w:divBdr>
                <w:top w:val="none" w:sz="0" w:space="0" w:color="auto"/>
                <w:left w:val="none" w:sz="0" w:space="0" w:color="auto"/>
                <w:bottom w:val="none" w:sz="0" w:space="0" w:color="auto"/>
                <w:right w:val="none" w:sz="0" w:space="0" w:color="auto"/>
              </w:divBdr>
            </w:div>
          </w:divsChild>
        </w:div>
        <w:div w:id="1355495289">
          <w:marLeft w:val="0"/>
          <w:marRight w:val="0"/>
          <w:marTop w:val="0"/>
          <w:marBottom w:val="0"/>
          <w:divBdr>
            <w:top w:val="none" w:sz="0" w:space="0" w:color="auto"/>
            <w:left w:val="none" w:sz="0" w:space="0" w:color="auto"/>
            <w:bottom w:val="none" w:sz="0" w:space="0" w:color="auto"/>
            <w:right w:val="none" w:sz="0" w:space="0" w:color="auto"/>
          </w:divBdr>
          <w:divsChild>
            <w:div w:id="1727220868">
              <w:marLeft w:val="0"/>
              <w:marRight w:val="0"/>
              <w:marTop w:val="0"/>
              <w:marBottom w:val="0"/>
              <w:divBdr>
                <w:top w:val="none" w:sz="0" w:space="0" w:color="auto"/>
                <w:left w:val="none" w:sz="0" w:space="0" w:color="auto"/>
                <w:bottom w:val="none" w:sz="0" w:space="0" w:color="auto"/>
                <w:right w:val="none" w:sz="0" w:space="0" w:color="auto"/>
              </w:divBdr>
            </w:div>
            <w:div w:id="358361863">
              <w:marLeft w:val="0"/>
              <w:marRight w:val="0"/>
              <w:marTop w:val="0"/>
              <w:marBottom w:val="0"/>
              <w:divBdr>
                <w:top w:val="none" w:sz="0" w:space="0" w:color="auto"/>
                <w:left w:val="none" w:sz="0" w:space="0" w:color="auto"/>
                <w:bottom w:val="none" w:sz="0" w:space="0" w:color="auto"/>
                <w:right w:val="none" w:sz="0" w:space="0" w:color="auto"/>
              </w:divBdr>
              <w:divsChild>
                <w:div w:id="193734556">
                  <w:marLeft w:val="0"/>
                  <w:marRight w:val="0"/>
                  <w:marTop w:val="0"/>
                  <w:marBottom w:val="0"/>
                  <w:divBdr>
                    <w:top w:val="none" w:sz="0" w:space="0" w:color="auto"/>
                    <w:left w:val="none" w:sz="0" w:space="0" w:color="auto"/>
                    <w:bottom w:val="none" w:sz="0" w:space="0" w:color="auto"/>
                    <w:right w:val="none" w:sz="0" w:space="0" w:color="auto"/>
                  </w:divBdr>
                  <w:divsChild>
                    <w:div w:id="2140028880">
                      <w:marLeft w:val="0"/>
                      <w:marRight w:val="0"/>
                      <w:marTop w:val="0"/>
                      <w:marBottom w:val="0"/>
                      <w:divBdr>
                        <w:top w:val="none" w:sz="0" w:space="0" w:color="auto"/>
                        <w:left w:val="none" w:sz="0" w:space="0" w:color="auto"/>
                        <w:bottom w:val="none" w:sz="0" w:space="0" w:color="auto"/>
                        <w:right w:val="none" w:sz="0" w:space="0" w:color="auto"/>
                      </w:divBdr>
                    </w:div>
                    <w:div w:id="1798716794">
                      <w:marLeft w:val="0"/>
                      <w:marRight w:val="0"/>
                      <w:marTop w:val="0"/>
                      <w:marBottom w:val="0"/>
                      <w:divBdr>
                        <w:top w:val="none" w:sz="0" w:space="0" w:color="auto"/>
                        <w:left w:val="none" w:sz="0" w:space="0" w:color="auto"/>
                        <w:bottom w:val="none" w:sz="0" w:space="0" w:color="auto"/>
                        <w:right w:val="none" w:sz="0" w:space="0" w:color="auto"/>
                      </w:divBdr>
                      <w:divsChild>
                        <w:div w:id="540559154">
                          <w:marLeft w:val="0"/>
                          <w:marRight w:val="0"/>
                          <w:marTop w:val="0"/>
                          <w:marBottom w:val="0"/>
                          <w:divBdr>
                            <w:top w:val="none" w:sz="0" w:space="0" w:color="auto"/>
                            <w:left w:val="none" w:sz="0" w:space="0" w:color="auto"/>
                            <w:bottom w:val="none" w:sz="0" w:space="0" w:color="auto"/>
                            <w:right w:val="none" w:sz="0" w:space="0" w:color="auto"/>
                          </w:divBdr>
                        </w:div>
                        <w:div w:id="1558009401">
                          <w:marLeft w:val="0"/>
                          <w:marRight w:val="0"/>
                          <w:marTop w:val="0"/>
                          <w:marBottom w:val="0"/>
                          <w:divBdr>
                            <w:top w:val="none" w:sz="0" w:space="0" w:color="auto"/>
                            <w:left w:val="none" w:sz="0" w:space="0" w:color="auto"/>
                            <w:bottom w:val="none" w:sz="0" w:space="0" w:color="auto"/>
                            <w:right w:val="none" w:sz="0" w:space="0" w:color="auto"/>
                          </w:divBdr>
                        </w:div>
                        <w:div w:id="576014157">
                          <w:marLeft w:val="0"/>
                          <w:marRight w:val="0"/>
                          <w:marTop w:val="0"/>
                          <w:marBottom w:val="0"/>
                          <w:divBdr>
                            <w:top w:val="none" w:sz="0" w:space="0" w:color="auto"/>
                            <w:left w:val="none" w:sz="0" w:space="0" w:color="auto"/>
                            <w:bottom w:val="none" w:sz="0" w:space="0" w:color="auto"/>
                            <w:right w:val="none" w:sz="0" w:space="0" w:color="auto"/>
                          </w:divBdr>
                          <w:divsChild>
                            <w:div w:id="2074423323">
                              <w:marLeft w:val="0"/>
                              <w:marRight w:val="0"/>
                              <w:marTop w:val="0"/>
                              <w:marBottom w:val="0"/>
                              <w:divBdr>
                                <w:top w:val="none" w:sz="0" w:space="0" w:color="auto"/>
                                <w:left w:val="none" w:sz="0" w:space="0" w:color="auto"/>
                                <w:bottom w:val="none" w:sz="0" w:space="0" w:color="auto"/>
                                <w:right w:val="none" w:sz="0" w:space="0" w:color="auto"/>
                              </w:divBdr>
                              <w:divsChild>
                                <w:div w:id="1817718544">
                                  <w:marLeft w:val="0"/>
                                  <w:marRight w:val="0"/>
                                  <w:marTop w:val="0"/>
                                  <w:marBottom w:val="0"/>
                                  <w:divBdr>
                                    <w:top w:val="none" w:sz="0" w:space="0" w:color="auto"/>
                                    <w:left w:val="none" w:sz="0" w:space="0" w:color="auto"/>
                                    <w:bottom w:val="none" w:sz="0" w:space="0" w:color="auto"/>
                                    <w:right w:val="none" w:sz="0" w:space="0" w:color="auto"/>
                                  </w:divBdr>
                                  <w:divsChild>
                                    <w:div w:id="1546327389">
                                      <w:marLeft w:val="0"/>
                                      <w:marRight w:val="0"/>
                                      <w:marTop w:val="0"/>
                                      <w:marBottom w:val="0"/>
                                      <w:divBdr>
                                        <w:top w:val="none" w:sz="0" w:space="0" w:color="auto"/>
                                        <w:left w:val="none" w:sz="0" w:space="0" w:color="auto"/>
                                        <w:bottom w:val="none" w:sz="0" w:space="0" w:color="auto"/>
                                        <w:right w:val="none" w:sz="0" w:space="0" w:color="auto"/>
                                      </w:divBdr>
                                    </w:div>
                                    <w:div w:id="530075540">
                                      <w:marLeft w:val="0"/>
                                      <w:marRight w:val="0"/>
                                      <w:marTop w:val="0"/>
                                      <w:marBottom w:val="0"/>
                                      <w:divBdr>
                                        <w:top w:val="none" w:sz="0" w:space="0" w:color="auto"/>
                                        <w:left w:val="none" w:sz="0" w:space="0" w:color="auto"/>
                                        <w:bottom w:val="none" w:sz="0" w:space="0" w:color="auto"/>
                                        <w:right w:val="none" w:sz="0" w:space="0" w:color="auto"/>
                                      </w:divBdr>
                                    </w:div>
                                    <w:div w:id="237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4739">
                          <w:marLeft w:val="0"/>
                          <w:marRight w:val="0"/>
                          <w:marTop w:val="0"/>
                          <w:marBottom w:val="0"/>
                          <w:divBdr>
                            <w:top w:val="none" w:sz="0" w:space="0" w:color="auto"/>
                            <w:left w:val="none" w:sz="0" w:space="0" w:color="auto"/>
                            <w:bottom w:val="none" w:sz="0" w:space="0" w:color="auto"/>
                            <w:right w:val="none" w:sz="0" w:space="0" w:color="auto"/>
                          </w:divBdr>
                        </w:div>
                        <w:div w:id="157423905">
                          <w:marLeft w:val="0"/>
                          <w:marRight w:val="0"/>
                          <w:marTop w:val="0"/>
                          <w:marBottom w:val="0"/>
                          <w:divBdr>
                            <w:top w:val="none" w:sz="0" w:space="0" w:color="auto"/>
                            <w:left w:val="none" w:sz="0" w:space="0" w:color="auto"/>
                            <w:bottom w:val="none" w:sz="0" w:space="0" w:color="auto"/>
                            <w:right w:val="none" w:sz="0" w:space="0" w:color="auto"/>
                          </w:divBdr>
                          <w:divsChild>
                            <w:div w:id="2105032709">
                              <w:marLeft w:val="0"/>
                              <w:marRight w:val="0"/>
                              <w:marTop w:val="0"/>
                              <w:marBottom w:val="0"/>
                              <w:divBdr>
                                <w:top w:val="none" w:sz="0" w:space="0" w:color="auto"/>
                                <w:left w:val="none" w:sz="0" w:space="0" w:color="auto"/>
                                <w:bottom w:val="none" w:sz="0" w:space="0" w:color="auto"/>
                                <w:right w:val="none" w:sz="0" w:space="0" w:color="auto"/>
                              </w:divBdr>
                              <w:divsChild>
                                <w:div w:id="255208825">
                                  <w:marLeft w:val="0"/>
                                  <w:marRight w:val="0"/>
                                  <w:marTop w:val="0"/>
                                  <w:marBottom w:val="0"/>
                                  <w:divBdr>
                                    <w:top w:val="none" w:sz="0" w:space="0" w:color="auto"/>
                                    <w:left w:val="none" w:sz="0" w:space="0" w:color="auto"/>
                                    <w:bottom w:val="none" w:sz="0" w:space="0" w:color="auto"/>
                                    <w:right w:val="none" w:sz="0" w:space="0" w:color="auto"/>
                                  </w:divBdr>
                                  <w:divsChild>
                                    <w:div w:id="980186694">
                                      <w:marLeft w:val="0"/>
                                      <w:marRight w:val="0"/>
                                      <w:marTop w:val="0"/>
                                      <w:marBottom w:val="0"/>
                                      <w:divBdr>
                                        <w:top w:val="none" w:sz="0" w:space="0" w:color="auto"/>
                                        <w:left w:val="none" w:sz="0" w:space="0" w:color="auto"/>
                                        <w:bottom w:val="none" w:sz="0" w:space="0" w:color="auto"/>
                                        <w:right w:val="none" w:sz="0" w:space="0" w:color="auto"/>
                                      </w:divBdr>
                                      <w:divsChild>
                                        <w:div w:id="860969612">
                                          <w:marLeft w:val="0"/>
                                          <w:marRight w:val="0"/>
                                          <w:marTop w:val="0"/>
                                          <w:marBottom w:val="0"/>
                                          <w:divBdr>
                                            <w:top w:val="none" w:sz="0" w:space="0" w:color="auto"/>
                                            <w:left w:val="none" w:sz="0" w:space="0" w:color="auto"/>
                                            <w:bottom w:val="none" w:sz="0" w:space="0" w:color="auto"/>
                                            <w:right w:val="none" w:sz="0" w:space="0" w:color="auto"/>
                                          </w:divBdr>
                                          <w:divsChild>
                                            <w:div w:id="60450454">
                                              <w:marLeft w:val="0"/>
                                              <w:marRight w:val="0"/>
                                              <w:marTop w:val="0"/>
                                              <w:marBottom w:val="0"/>
                                              <w:divBdr>
                                                <w:top w:val="none" w:sz="0" w:space="0" w:color="auto"/>
                                                <w:left w:val="none" w:sz="0" w:space="0" w:color="auto"/>
                                                <w:bottom w:val="none" w:sz="0" w:space="0" w:color="auto"/>
                                                <w:right w:val="none" w:sz="0" w:space="0" w:color="auto"/>
                                              </w:divBdr>
                                              <w:divsChild>
                                                <w:div w:id="637954379">
                                                  <w:marLeft w:val="0"/>
                                                  <w:marRight w:val="0"/>
                                                  <w:marTop w:val="0"/>
                                                  <w:marBottom w:val="0"/>
                                                  <w:divBdr>
                                                    <w:top w:val="none" w:sz="0" w:space="0" w:color="auto"/>
                                                    <w:left w:val="none" w:sz="0" w:space="0" w:color="auto"/>
                                                    <w:bottom w:val="none" w:sz="0" w:space="0" w:color="auto"/>
                                                    <w:right w:val="none" w:sz="0" w:space="0" w:color="auto"/>
                                                  </w:divBdr>
                                                </w:div>
                                                <w:div w:id="2146700821">
                                                  <w:marLeft w:val="0"/>
                                                  <w:marRight w:val="0"/>
                                                  <w:marTop w:val="0"/>
                                                  <w:marBottom w:val="0"/>
                                                  <w:divBdr>
                                                    <w:top w:val="none" w:sz="0" w:space="0" w:color="auto"/>
                                                    <w:left w:val="none" w:sz="0" w:space="0" w:color="auto"/>
                                                    <w:bottom w:val="none" w:sz="0" w:space="0" w:color="auto"/>
                                                    <w:right w:val="none" w:sz="0" w:space="0" w:color="auto"/>
                                                  </w:divBdr>
                                                </w:div>
                                                <w:div w:id="1266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5928">
                                          <w:marLeft w:val="0"/>
                                          <w:marRight w:val="0"/>
                                          <w:marTop w:val="0"/>
                                          <w:marBottom w:val="0"/>
                                          <w:divBdr>
                                            <w:top w:val="none" w:sz="0" w:space="0" w:color="auto"/>
                                            <w:left w:val="none" w:sz="0" w:space="0" w:color="auto"/>
                                            <w:bottom w:val="none" w:sz="0" w:space="0" w:color="auto"/>
                                            <w:right w:val="none" w:sz="0" w:space="0" w:color="auto"/>
                                          </w:divBdr>
                                          <w:divsChild>
                                            <w:div w:id="1154492799">
                                              <w:marLeft w:val="0"/>
                                              <w:marRight w:val="0"/>
                                              <w:marTop w:val="0"/>
                                              <w:marBottom w:val="0"/>
                                              <w:divBdr>
                                                <w:top w:val="none" w:sz="0" w:space="0" w:color="auto"/>
                                                <w:left w:val="none" w:sz="0" w:space="0" w:color="auto"/>
                                                <w:bottom w:val="none" w:sz="0" w:space="0" w:color="auto"/>
                                                <w:right w:val="none" w:sz="0" w:space="0" w:color="auto"/>
                                              </w:divBdr>
                                              <w:divsChild>
                                                <w:div w:id="1564950804">
                                                  <w:marLeft w:val="0"/>
                                                  <w:marRight w:val="0"/>
                                                  <w:marTop w:val="0"/>
                                                  <w:marBottom w:val="0"/>
                                                  <w:divBdr>
                                                    <w:top w:val="none" w:sz="0" w:space="0" w:color="auto"/>
                                                    <w:left w:val="none" w:sz="0" w:space="0" w:color="auto"/>
                                                    <w:bottom w:val="none" w:sz="0" w:space="0" w:color="auto"/>
                                                    <w:right w:val="none" w:sz="0" w:space="0" w:color="auto"/>
                                                  </w:divBdr>
                                                  <w:divsChild>
                                                    <w:div w:id="2008291058">
                                                      <w:marLeft w:val="0"/>
                                                      <w:marRight w:val="0"/>
                                                      <w:marTop w:val="0"/>
                                                      <w:marBottom w:val="0"/>
                                                      <w:divBdr>
                                                        <w:top w:val="none" w:sz="0" w:space="0" w:color="auto"/>
                                                        <w:left w:val="none" w:sz="0" w:space="0" w:color="auto"/>
                                                        <w:bottom w:val="none" w:sz="0" w:space="0" w:color="auto"/>
                                                        <w:right w:val="none" w:sz="0" w:space="0" w:color="auto"/>
                                                      </w:divBdr>
                                                    </w:div>
                                                    <w:div w:id="1061633560">
                                                      <w:marLeft w:val="0"/>
                                                      <w:marRight w:val="0"/>
                                                      <w:marTop w:val="0"/>
                                                      <w:marBottom w:val="0"/>
                                                      <w:divBdr>
                                                        <w:top w:val="none" w:sz="0" w:space="0" w:color="auto"/>
                                                        <w:left w:val="none" w:sz="0" w:space="0" w:color="auto"/>
                                                        <w:bottom w:val="none" w:sz="0" w:space="0" w:color="auto"/>
                                                        <w:right w:val="none" w:sz="0" w:space="0" w:color="auto"/>
                                                      </w:divBdr>
                                                    </w:div>
                                                    <w:div w:id="372508701">
                                                      <w:marLeft w:val="0"/>
                                                      <w:marRight w:val="0"/>
                                                      <w:marTop w:val="0"/>
                                                      <w:marBottom w:val="0"/>
                                                      <w:divBdr>
                                                        <w:top w:val="none" w:sz="0" w:space="0" w:color="auto"/>
                                                        <w:left w:val="none" w:sz="0" w:space="0" w:color="auto"/>
                                                        <w:bottom w:val="none" w:sz="0" w:space="0" w:color="auto"/>
                                                        <w:right w:val="none" w:sz="0" w:space="0" w:color="auto"/>
                                                      </w:divBdr>
                                                    </w:div>
                                                    <w:div w:id="15832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8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4237">
                  <w:marLeft w:val="0"/>
                  <w:marRight w:val="0"/>
                  <w:marTop w:val="0"/>
                  <w:marBottom w:val="0"/>
                  <w:divBdr>
                    <w:top w:val="none" w:sz="0" w:space="0" w:color="auto"/>
                    <w:left w:val="none" w:sz="0" w:space="0" w:color="auto"/>
                    <w:bottom w:val="none" w:sz="0" w:space="0" w:color="auto"/>
                    <w:right w:val="none" w:sz="0" w:space="0" w:color="auto"/>
                  </w:divBdr>
                  <w:divsChild>
                    <w:div w:id="1485078498">
                      <w:marLeft w:val="0"/>
                      <w:marRight w:val="0"/>
                      <w:marTop w:val="0"/>
                      <w:marBottom w:val="0"/>
                      <w:divBdr>
                        <w:top w:val="none" w:sz="0" w:space="0" w:color="auto"/>
                        <w:left w:val="none" w:sz="0" w:space="0" w:color="auto"/>
                        <w:bottom w:val="none" w:sz="0" w:space="0" w:color="auto"/>
                        <w:right w:val="none" w:sz="0" w:space="0" w:color="auto"/>
                      </w:divBdr>
                      <w:divsChild>
                        <w:div w:id="167407793">
                          <w:marLeft w:val="0"/>
                          <w:marRight w:val="0"/>
                          <w:marTop w:val="0"/>
                          <w:marBottom w:val="0"/>
                          <w:divBdr>
                            <w:top w:val="none" w:sz="0" w:space="0" w:color="auto"/>
                            <w:left w:val="none" w:sz="0" w:space="0" w:color="auto"/>
                            <w:bottom w:val="none" w:sz="0" w:space="0" w:color="auto"/>
                            <w:right w:val="none" w:sz="0" w:space="0" w:color="auto"/>
                          </w:divBdr>
                          <w:divsChild>
                            <w:div w:id="540938129">
                              <w:marLeft w:val="0"/>
                              <w:marRight w:val="0"/>
                              <w:marTop w:val="0"/>
                              <w:marBottom w:val="0"/>
                              <w:divBdr>
                                <w:top w:val="none" w:sz="0" w:space="0" w:color="auto"/>
                                <w:left w:val="none" w:sz="0" w:space="0" w:color="auto"/>
                                <w:bottom w:val="none" w:sz="0" w:space="0" w:color="auto"/>
                                <w:right w:val="none" w:sz="0" w:space="0" w:color="auto"/>
                              </w:divBdr>
                              <w:divsChild>
                                <w:div w:id="621693561">
                                  <w:marLeft w:val="0"/>
                                  <w:marRight w:val="0"/>
                                  <w:marTop w:val="0"/>
                                  <w:marBottom w:val="0"/>
                                  <w:divBdr>
                                    <w:top w:val="none" w:sz="0" w:space="0" w:color="auto"/>
                                    <w:left w:val="none" w:sz="0" w:space="0" w:color="auto"/>
                                    <w:bottom w:val="none" w:sz="0" w:space="0" w:color="auto"/>
                                    <w:right w:val="none" w:sz="0" w:space="0" w:color="auto"/>
                                  </w:divBdr>
                                </w:div>
                                <w:div w:id="1050374329">
                                  <w:marLeft w:val="0"/>
                                  <w:marRight w:val="0"/>
                                  <w:marTop w:val="0"/>
                                  <w:marBottom w:val="0"/>
                                  <w:divBdr>
                                    <w:top w:val="none" w:sz="0" w:space="0" w:color="auto"/>
                                    <w:left w:val="none" w:sz="0" w:space="0" w:color="auto"/>
                                    <w:bottom w:val="none" w:sz="0" w:space="0" w:color="auto"/>
                                    <w:right w:val="none" w:sz="0" w:space="0" w:color="auto"/>
                                  </w:divBdr>
                                  <w:divsChild>
                                    <w:div w:id="1966082677">
                                      <w:marLeft w:val="0"/>
                                      <w:marRight w:val="0"/>
                                      <w:marTop w:val="0"/>
                                      <w:marBottom w:val="0"/>
                                      <w:divBdr>
                                        <w:top w:val="none" w:sz="0" w:space="0" w:color="auto"/>
                                        <w:left w:val="none" w:sz="0" w:space="0" w:color="auto"/>
                                        <w:bottom w:val="none" w:sz="0" w:space="0" w:color="auto"/>
                                        <w:right w:val="none" w:sz="0" w:space="0" w:color="auto"/>
                                      </w:divBdr>
                                      <w:divsChild>
                                        <w:div w:id="147864586">
                                          <w:marLeft w:val="0"/>
                                          <w:marRight w:val="0"/>
                                          <w:marTop w:val="0"/>
                                          <w:marBottom w:val="0"/>
                                          <w:divBdr>
                                            <w:top w:val="none" w:sz="0" w:space="0" w:color="auto"/>
                                            <w:left w:val="none" w:sz="0" w:space="0" w:color="auto"/>
                                            <w:bottom w:val="none" w:sz="0" w:space="0" w:color="auto"/>
                                            <w:right w:val="none" w:sz="0" w:space="0" w:color="auto"/>
                                          </w:divBdr>
                                          <w:divsChild>
                                            <w:div w:id="316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5546">
                                      <w:marLeft w:val="0"/>
                                      <w:marRight w:val="0"/>
                                      <w:marTop w:val="0"/>
                                      <w:marBottom w:val="0"/>
                                      <w:divBdr>
                                        <w:top w:val="none" w:sz="0" w:space="0" w:color="auto"/>
                                        <w:left w:val="none" w:sz="0" w:space="0" w:color="auto"/>
                                        <w:bottom w:val="none" w:sz="0" w:space="0" w:color="auto"/>
                                        <w:right w:val="none" w:sz="0" w:space="0" w:color="auto"/>
                                      </w:divBdr>
                                      <w:divsChild>
                                        <w:div w:id="775950238">
                                          <w:marLeft w:val="0"/>
                                          <w:marRight w:val="0"/>
                                          <w:marTop w:val="0"/>
                                          <w:marBottom w:val="0"/>
                                          <w:divBdr>
                                            <w:top w:val="none" w:sz="0" w:space="0" w:color="auto"/>
                                            <w:left w:val="none" w:sz="0" w:space="0" w:color="auto"/>
                                            <w:bottom w:val="none" w:sz="0" w:space="0" w:color="auto"/>
                                            <w:right w:val="none" w:sz="0" w:space="0" w:color="auto"/>
                                          </w:divBdr>
                                          <w:divsChild>
                                            <w:div w:id="683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934">
                                      <w:marLeft w:val="0"/>
                                      <w:marRight w:val="0"/>
                                      <w:marTop w:val="0"/>
                                      <w:marBottom w:val="0"/>
                                      <w:divBdr>
                                        <w:top w:val="none" w:sz="0" w:space="0" w:color="auto"/>
                                        <w:left w:val="none" w:sz="0" w:space="0" w:color="auto"/>
                                        <w:bottom w:val="none" w:sz="0" w:space="0" w:color="auto"/>
                                        <w:right w:val="none" w:sz="0" w:space="0" w:color="auto"/>
                                      </w:divBdr>
                                      <w:divsChild>
                                        <w:div w:id="2034915090">
                                          <w:marLeft w:val="0"/>
                                          <w:marRight w:val="0"/>
                                          <w:marTop w:val="0"/>
                                          <w:marBottom w:val="0"/>
                                          <w:divBdr>
                                            <w:top w:val="none" w:sz="0" w:space="0" w:color="auto"/>
                                            <w:left w:val="none" w:sz="0" w:space="0" w:color="auto"/>
                                            <w:bottom w:val="none" w:sz="0" w:space="0" w:color="auto"/>
                                            <w:right w:val="none" w:sz="0" w:space="0" w:color="auto"/>
                                          </w:divBdr>
                                          <w:divsChild>
                                            <w:div w:id="18559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340">
                      <w:marLeft w:val="0"/>
                      <w:marRight w:val="0"/>
                      <w:marTop w:val="0"/>
                      <w:marBottom w:val="0"/>
                      <w:divBdr>
                        <w:top w:val="none" w:sz="0" w:space="0" w:color="auto"/>
                        <w:left w:val="none" w:sz="0" w:space="0" w:color="auto"/>
                        <w:bottom w:val="none" w:sz="0" w:space="0" w:color="auto"/>
                        <w:right w:val="none" w:sz="0" w:space="0" w:color="auto"/>
                      </w:divBdr>
                      <w:divsChild>
                        <w:div w:id="860893271">
                          <w:marLeft w:val="0"/>
                          <w:marRight w:val="0"/>
                          <w:marTop w:val="0"/>
                          <w:marBottom w:val="0"/>
                          <w:divBdr>
                            <w:top w:val="none" w:sz="0" w:space="0" w:color="auto"/>
                            <w:left w:val="none" w:sz="0" w:space="0" w:color="auto"/>
                            <w:bottom w:val="none" w:sz="0" w:space="0" w:color="auto"/>
                            <w:right w:val="none" w:sz="0" w:space="0" w:color="auto"/>
                          </w:divBdr>
                        </w:div>
                        <w:div w:id="370495074">
                          <w:marLeft w:val="0"/>
                          <w:marRight w:val="0"/>
                          <w:marTop w:val="0"/>
                          <w:marBottom w:val="0"/>
                          <w:divBdr>
                            <w:top w:val="none" w:sz="0" w:space="0" w:color="auto"/>
                            <w:left w:val="none" w:sz="0" w:space="0" w:color="auto"/>
                            <w:bottom w:val="none" w:sz="0" w:space="0" w:color="auto"/>
                            <w:right w:val="none" w:sz="0" w:space="0" w:color="auto"/>
                          </w:divBdr>
                        </w:div>
                        <w:div w:id="575549545">
                          <w:marLeft w:val="0"/>
                          <w:marRight w:val="0"/>
                          <w:marTop w:val="0"/>
                          <w:marBottom w:val="0"/>
                          <w:divBdr>
                            <w:top w:val="none" w:sz="0" w:space="0" w:color="auto"/>
                            <w:left w:val="none" w:sz="0" w:space="0" w:color="auto"/>
                            <w:bottom w:val="none" w:sz="0" w:space="0" w:color="auto"/>
                            <w:right w:val="none" w:sz="0" w:space="0" w:color="auto"/>
                          </w:divBdr>
                        </w:div>
                        <w:div w:id="1127431740">
                          <w:marLeft w:val="0"/>
                          <w:marRight w:val="0"/>
                          <w:marTop w:val="0"/>
                          <w:marBottom w:val="0"/>
                          <w:divBdr>
                            <w:top w:val="none" w:sz="0" w:space="0" w:color="auto"/>
                            <w:left w:val="none" w:sz="0" w:space="0" w:color="auto"/>
                            <w:bottom w:val="none" w:sz="0" w:space="0" w:color="auto"/>
                            <w:right w:val="none" w:sz="0" w:space="0" w:color="auto"/>
                          </w:divBdr>
                        </w:div>
                        <w:div w:id="612056221">
                          <w:marLeft w:val="0"/>
                          <w:marRight w:val="0"/>
                          <w:marTop w:val="0"/>
                          <w:marBottom w:val="0"/>
                          <w:divBdr>
                            <w:top w:val="none" w:sz="0" w:space="0" w:color="auto"/>
                            <w:left w:val="none" w:sz="0" w:space="0" w:color="auto"/>
                            <w:bottom w:val="none" w:sz="0" w:space="0" w:color="auto"/>
                            <w:right w:val="none" w:sz="0" w:space="0" w:color="auto"/>
                          </w:divBdr>
                        </w:div>
                      </w:divsChild>
                    </w:div>
                    <w:div w:id="349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663">
              <w:marLeft w:val="0"/>
              <w:marRight w:val="0"/>
              <w:marTop w:val="0"/>
              <w:marBottom w:val="0"/>
              <w:divBdr>
                <w:top w:val="none" w:sz="0" w:space="0" w:color="auto"/>
                <w:left w:val="none" w:sz="0" w:space="0" w:color="auto"/>
                <w:bottom w:val="none" w:sz="0" w:space="0" w:color="auto"/>
                <w:right w:val="none" w:sz="0" w:space="0" w:color="auto"/>
              </w:divBdr>
              <w:divsChild>
                <w:div w:id="1231578738">
                  <w:marLeft w:val="0"/>
                  <w:marRight w:val="0"/>
                  <w:marTop w:val="0"/>
                  <w:marBottom w:val="0"/>
                  <w:divBdr>
                    <w:top w:val="none" w:sz="0" w:space="0" w:color="auto"/>
                    <w:left w:val="none" w:sz="0" w:space="0" w:color="auto"/>
                    <w:bottom w:val="none" w:sz="0" w:space="0" w:color="auto"/>
                    <w:right w:val="none" w:sz="0" w:space="0" w:color="auto"/>
                  </w:divBdr>
                </w:div>
                <w:div w:id="1857500390">
                  <w:marLeft w:val="0"/>
                  <w:marRight w:val="0"/>
                  <w:marTop w:val="0"/>
                  <w:marBottom w:val="0"/>
                  <w:divBdr>
                    <w:top w:val="none" w:sz="0" w:space="0" w:color="auto"/>
                    <w:left w:val="none" w:sz="0" w:space="0" w:color="auto"/>
                    <w:bottom w:val="none" w:sz="0" w:space="0" w:color="auto"/>
                    <w:right w:val="none" w:sz="0" w:space="0" w:color="auto"/>
                  </w:divBdr>
                  <w:divsChild>
                    <w:div w:id="2018576778">
                      <w:marLeft w:val="0"/>
                      <w:marRight w:val="0"/>
                      <w:marTop w:val="0"/>
                      <w:marBottom w:val="0"/>
                      <w:divBdr>
                        <w:top w:val="none" w:sz="0" w:space="0" w:color="auto"/>
                        <w:left w:val="none" w:sz="0" w:space="0" w:color="auto"/>
                        <w:bottom w:val="none" w:sz="0" w:space="0" w:color="auto"/>
                        <w:right w:val="none" w:sz="0" w:space="0" w:color="auto"/>
                      </w:divBdr>
                      <w:divsChild>
                        <w:div w:id="2047682909">
                          <w:marLeft w:val="0"/>
                          <w:marRight w:val="0"/>
                          <w:marTop w:val="0"/>
                          <w:marBottom w:val="0"/>
                          <w:divBdr>
                            <w:top w:val="none" w:sz="0" w:space="0" w:color="auto"/>
                            <w:left w:val="none" w:sz="0" w:space="0" w:color="auto"/>
                            <w:bottom w:val="none" w:sz="0" w:space="0" w:color="auto"/>
                            <w:right w:val="none" w:sz="0" w:space="0" w:color="auto"/>
                          </w:divBdr>
                          <w:divsChild>
                            <w:div w:id="1521816187">
                              <w:marLeft w:val="0"/>
                              <w:marRight w:val="0"/>
                              <w:marTop w:val="0"/>
                              <w:marBottom w:val="0"/>
                              <w:divBdr>
                                <w:top w:val="none" w:sz="0" w:space="0" w:color="auto"/>
                                <w:left w:val="none" w:sz="0" w:space="0" w:color="auto"/>
                                <w:bottom w:val="none" w:sz="0" w:space="0" w:color="auto"/>
                                <w:right w:val="none" w:sz="0" w:space="0" w:color="auto"/>
                              </w:divBdr>
                              <w:divsChild>
                                <w:div w:id="1875926540">
                                  <w:marLeft w:val="0"/>
                                  <w:marRight w:val="0"/>
                                  <w:marTop w:val="0"/>
                                  <w:marBottom w:val="0"/>
                                  <w:divBdr>
                                    <w:top w:val="none" w:sz="0" w:space="0" w:color="auto"/>
                                    <w:left w:val="none" w:sz="0" w:space="0" w:color="auto"/>
                                    <w:bottom w:val="none" w:sz="0" w:space="0" w:color="auto"/>
                                    <w:right w:val="none" w:sz="0" w:space="0" w:color="auto"/>
                                  </w:divBdr>
                                  <w:divsChild>
                                    <w:div w:id="1812210959">
                                      <w:marLeft w:val="0"/>
                                      <w:marRight w:val="0"/>
                                      <w:marTop w:val="0"/>
                                      <w:marBottom w:val="0"/>
                                      <w:divBdr>
                                        <w:top w:val="none" w:sz="0" w:space="0" w:color="auto"/>
                                        <w:left w:val="none" w:sz="0" w:space="0" w:color="auto"/>
                                        <w:bottom w:val="none" w:sz="0" w:space="0" w:color="auto"/>
                                        <w:right w:val="none" w:sz="0" w:space="0" w:color="auto"/>
                                      </w:divBdr>
                                    </w:div>
                                    <w:div w:id="1270431995">
                                      <w:marLeft w:val="0"/>
                                      <w:marRight w:val="0"/>
                                      <w:marTop w:val="0"/>
                                      <w:marBottom w:val="0"/>
                                      <w:divBdr>
                                        <w:top w:val="none" w:sz="0" w:space="0" w:color="auto"/>
                                        <w:left w:val="none" w:sz="0" w:space="0" w:color="auto"/>
                                        <w:bottom w:val="none" w:sz="0" w:space="0" w:color="auto"/>
                                        <w:right w:val="none" w:sz="0" w:space="0" w:color="auto"/>
                                      </w:divBdr>
                                    </w:div>
                                    <w:div w:id="403911686">
                                      <w:marLeft w:val="0"/>
                                      <w:marRight w:val="0"/>
                                      <w:marTop w:val="0"/>
                                      <w:marBottom w:val="0"/>
                                      <w:divBdr>
                                        <w:top w:val="none" w:sz="0" w:space="0" w:color="auto"/>
                                        <w:left w:val="none" w:sz="0" w:space="0" w:color="auto"/>
                                        <w:bottom w:val="none" w:sz="0" w:space="0" w:color="auto"/>
                                        <w:right w:val="none" w:sz="0" w:space="0" w:color="auto"/>
                                      </w:divBdr>
                                    </w:div>
                                    <w:div w:id="491528724">
                                      <w:marLeft w:val="0"/>
                                      <w:marRight w:val="0"/>
                                      <w:marTop w:val="0"/>
                                      <w:marBottom w:val="0"/>
                                      <w:divBdr>
                                        <w:top w:val="none" w:sz="0" w:space="0" w:color="auto"/>
                                        <w:left w:val="none" w:sz="0" w:space="0" w:color="auto"/>
                                        <w:bottom w:val="none" w:sz="0" w:space="0" w:color="auto"/>
                                        <w:right w:val="none" w:sz="0" w:space="0" w:color="auto"/>
                                      </w:divBdr>
                                    </w:div>
                                  </w:divsChild>
                                </w:div>
                                <w:div w:id="13205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418060">
          <w:marLeft w:val="0"/>
          <w:marRight w:val="0"/>
          <w:marTop w:val="0"/>
          <w:marBottom w:val="0"/>
          <w:divBdr>
            <w:top w:val="none" w:sz="0" w:space="0" w:color="auto"/>
            <w:left w:val="none" w:sz="0" w:space="0" w:color="auto"/>
            <w:bottom w:val="none" w:sz="0" w:space="0" w:color="auto"/>
            <w:right w:val="none" w:sz="0" w:space="0" w:color="auto"/>
          </w:divBdr>
        </w:div>
        <w:div w:id="166068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3a%2f%2fwww.newsobserver.com%2fnews%2flocal%2feducation%2farticle63660742.html" TargetMode="External"/><Relationship Id="rId13" Type="http://schemas.openxmlformats.org/officeDocument/2006/relationships/hyperlink" Target="tel:919-829-4534" TargetMode="External"/><Relationship Id="rId18" Type="http://schemas.openxmlformats.org/officeDocument/2006/relationships/hyperlink" Target="http://popup.taboola.com/en/?template=colorbox&amp;taboola_utm_source=mcclatchy-thenewsobserver&amp;taboola_utm_medium=bytaboola&amp;taboola_utm_content=thumbnails-e:Below%20Article%20Thumbnails%20Responsive:" TargetMode="External"/><Relationship Id="rId3" Type="http://schemas.microsoft.com/office/2007/relationships/stylesWithEffects" Target="stylesWithEffects.xml"/><Relationship Id="rId7" Type="http://schemas.openxmlformats.org/officeDocument/2006/relationships/hyperlink" Target="http://www.linkedin.com/shareArticle?mini=true&amp;url=http%3a%2f%2fwww.newsobserver.com%2fnews%2flocal%2feducation%2farticle63660742.html&amp;title=NC+schools+facing+teacher+recruitment+and+retention+challenge" TargetMode="External"/><Relationship Id="rId12" Type="http://schemas.openxmlformats.org/officeDocument/2006/relationships/hyperlink" Target="http://www.mcclatchyreprints.com" TargetMode="External"/><Relationship Id="rId17" Type="http://schemas.openxmlformats.org/officeDocument/2006/relationships/hyperlink" Target="http://popup.taboola.com/en/?template=colorbox&amp;taboola_utm_source=mcclatchy-thenewsobserver&amp;taboola_utm_medium=bytaboola&amp;taboola_utm_content=thumbnails-e:Below%20Article%20Thumbnails%20Responsive:" TargetMode="External"/><Relationship Id="rId2" Type="http://schemas.openxmlformats.org/officeDocument/2006/relationships/styles" Target="styles.xml"/><Relationship Id="rId16" Type="http://schemas.openxmlformats.org/officeDocument/2006/relationships/hyperlink" Target="http://popup.taboola.com/en/?template=colorbox&amp;taboola_utm_source=mcclatchy-thenewsobserver&amp;taboola_utm_medium=bytaboola&amp;taboola_utm_content=thumbnails-e:Below%20Article%20Thumbnails%20Responsi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hui@newsobserver.com" TargetMode="External"/><Relationship Id="rId11" Type="http://schemas.openxmlformats.org/officeDocument/2006/relationships/hyperlink" Target="javascript:window.print();" TargetMode="External"/><Relationship Id="rId5" Type="http://schemas.openxmlformats.org/officeDocument/2006/relationships/webSettings" Target="webSettings.xml"/><Relationship Id="rId15" Type="http://schemas.openxmlformats.org/officeDocument/2006/relationships/hyperlink" Target="http://www.newsobserver.com/news/local/education/" TargetMode="External"/><Relationship Id="rId10" Type="http://schemas.openxmlformats.org/officeDocument/2006/relationships/hyperlink" Target="http://www.reddit.com/submit?url=http://www.newsobserver.com/news/local/education/article6366074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nterest.com/pin/create/button/?url=http%3a%2f%2fwww.newsobserver.com%2fnews%2flocal%2feducation%2farticle63660742.html&amp;description=NC+schools+facing+teacher+recruitment+and+retention+challenge&amp;media=http%3a%2f%2fwww.newsobserver.com%2fstatic%2fimages%2fnewsobserver%2ffacebook.jpg" TargetMode="External"/><Relationship Id="rId14" Type="http://schemas.openxmlformats.org/officeDocument/2006/relationships/hyperlink" Target="https://twitter.com/nck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2016-03-03T19:04:00Z</dcterms:created>
  <dcterms:modified xsi:type="dcterms:W3CDTF">2016-03-03T19:11:00Z</dcterms:modified>
</cp:coreProperties>
</file>